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7B" w:rsidRDefault="0016057B" w:rsidP="0016057B">
      <w:pPr>
        <w:pStyle w:val="Intestazione"/>
        <w:tabs>
          <w:tab w:val="clear" w:pos="4986"/>
          <w:tab w:val="clear" w:pos="9972"/>
        </w:tabs>
        <w:jc w:val="right"/>
      </w:pPr>
      <w:r>
        <w:t>Allegato n. 1</w:t>
      </w:r>
    </w:p>
    <w:p w:rsidR="0071692D" w:rsidRDefault="0071692D" w:rsidP="0071692D">
      <w:pPr>
        <w:pStyle w:val="Intestazione"/>
        <w:tabs>
          <w:tab w:val="clear" w:pos="4986"/>
          <w:tab w:val="clear" w:pos="9972"/>
        </w:tabs>
        <w:jc w:val="right"/>
      </w:pPr>
    </w:p>
    <w:p w:rsidR="0071692D" w:rsidRDefault="0071692D" w:rsidP="0071692D">
      <w:pPr>
        <w:pStyle w:val="Intestazione"/>
        <w:tabs>
          <w:tab w:val="clear" w:pos="4986"/>
          <w:tab w:val="clear" w:pos="9972"/>
        </w:tabs>
        <w:jc w:val="right"/>
      </w:pPr>
    </w:p>
    <w:p w:rsidR="0071692D" w:rsidRPr="008F1044" w:rsidRDefault="008F1044" w:rsidP="00BE1AFC">
      <w:pPr>
        <w:pStyle w:val="Titolo2"/>
        <w:rPr>
          <w:b/>
          <w:bCs/>
        </w:rPr>
      </w:pPr>
      <w:r>
        <w:rPr>
          <w:b/>
          <w:bCs/>
        </w:rPr>
        <w:t xml:space="preserve">Allegato al </w:t>
      </w:r>
      <w:r w:rsidR="0071692D" w:rsidRPr="008F1044">
        <w:rPr>
          <w:b/>
          <w:bCs/>
        </w:rPr>
        <w:t xml:space="preserve">Verbale scrutinio finale della classe </w:t>
      </w:r>
      <w:r w:rsidR="00BE1AFC" w:rsidRPr="008F1044">
        <w:rPr>
          <w:b/>
          <w:bCs/>
        </w:rPr>
        <w:t>5^</w:t>
      </w:r>
      <w:r w:rsidR="003A5D5E" w:rsidRPr="008F1044">
        <w:rPr>
          <w:b/>
          <w:bCs/>
        </w:rPr>
        <w:t xml:space="preserve"> Sez. </w:t>
      </w:r>
      <w:r w:rsidR="00BE1AFC" w:rsidRPr="008F1044">
        <w:rPr>
          <w:b/>
          <w:bCs/>
        </w:rPr>
        <w:t xml:space="preserve"> </w:t>
      </w:r>
      <w:r w:rsidR="0071692D" w:rsidRPr="008F1044">
        <w:rPr>
          <w:b/>
          <w:bCs/>
        </w:rPr>
        <w:t>__</w:t>
      </w:r>
    </w:p>
    <w:p w:rsidR="00BE1AFC" w:rsidRPr="008F1044" w:rsidRDefault="00BE1AFC" w:rsidP="0071692D">
      <w:pPr>
        <w:pStyle w:val="Titolo3"/>
      </w:pPr>
    </w:p>
    <w:p w:rsidR="0071692D" w:rsidRPr="00B435C3" w:rsidRDefault="0071692D" w:rsidP="0071692D">
      <w:pPr>
        <w:pStyle w:val="Titolo3"/>
        <w:rPr>
          <w:sz w:val="28"/>
          <w:szCs w:val="28"/>
        </w:rPr>
      </w:pPr>
      <w:r w:rsidRPr="00B435C3">
        <w:rPr>
          <w:sz w:val="28"/>
          <w:szCs w:val="28"/>
        </w:rPr>
        <w:t>Alunni ammessi all’esame</w:t>
      </w:r>
    </w:p>
    <w:p w:rsidR="00BE1AFC" w:rsidRPr="00BE1AFC" w:rsidRDefault="00BE1AFC" w:rsidP="00BE1AFC"/>
    <w:p w:rsidR="0071692D" w:rsidRDefault="0071692D" w:rsidP="007169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1692D" w:rsidRDefault="0071692D" w:rsidP="007169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B435C3">
        <w:rPr>
          <w:b/>
        </w:rPr>
        <w:t>Alunno</w:t>
      </w:r>
      <w:r>
        <w:t xml:space="preserve"> __________________</w:t>
      </w:r>
      <w:r>
        <w:softHyphen/>
      </w:r>
      <w:r>
        <w:softHyphen/>
        <w:t>________________ presenta alcune incertezze nelle materie: ___________________</w:t>
      </w:r>
    </w:p>
    <w:p w:rsidR="0071692D" w:rsidRDefault="0071692D" w:rsidP="007169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_____________________________________________________________________________________________.</w:t>
      </w:r>
    </w:p>
    <w:p w:rsidR="0071692D" w:rsidRDefault="0071692D" w:rsidP="007169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Il Consiglio motiva l’ammissione assegnando votazione sufficiente anche nelle materie indicate in particolare tenendo conto:</w:t>
      </w:r>
    </w:p>
    <w:p w:rsidR="0071692D" w:rsidRDefault="0071692D" w:rsidP="0071692D">
      <w:pPr>
        <w:pStyle w:val="Indirizzomittentebrev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dell’impegno mostrato per il recupero delle difficoltà iniziali;</w:t>
      </w:r>
    </w:p>
    <w:p w:rsidR="0071692D" w:rsidRDefault="0071692D" w:rsidP="0071692D">
      <w:pPr>
        <w:pStyle w:val="Indirizzomittentebrev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dei progressi compiuti rispetto al primo periodo scolastico;</w:t>
      </w:r>
    </w:p>
    <w:p w:rsidR="0071692D" w:rsidRDefault="0071692D" w:rsidP="0071692D">
      <w:pPr>
        <w:pStyle w:val="Indirizzomittentebrev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della non gravità di alcune delle lacune ancora presenti;</w:t>
      </w:r>
    </w:p>
    <w:p w:rsidR="0071692D" w:rsidRDefault="0071692D" w:rsidP="0071692D">
      <w:pPr>
        <w:pStyle w:val="Indirizzomittentebrev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delle capacità critiche ed espressive del candidato;</w:t>
      </w:r>
    </w:p>
    <w:p w:rsidR="0071692D" w:rsidRDefault="0071692D" w:rsidP="0071692D">
      <w:pPr>
        <w:pStyle w:val="Indirizzomittentebrev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della convinzione che l’alunno, abbia comunque realizzato una preparazione idonea ad affrontare l’esame, tenendo conto delle singole votazioni nel profitto e nel comportamento;</w:t>
      </w:r>
    </w:p>
    <w:p w:rsidR="0071692D" w:rsidRDefault="0071692D" w:rsidP="0071692D">
      <w:pPr>
        <w:pStyle w:val="Indirizzomittentebrev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71692D" w:rsidRDefault="0071692D" w:rsidP="0071692D">
      <w:pPr>
        <w:pStyle w:val="Indirizzomittentebrev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_____________________________________________________________________________________________</w:t>
      </w:r>
    </w:p>
    <w:p w:rsidR="0071692D" w:rsidRDefault="0071692D" w:rsidP="0071692D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b/>
        </w:rPr>
      </w:pPr>
      <w:r>
        <w:t xml:space="preserve">Per quanto sopra esposto </w:t>
      </w:r>
      <w:r>
        <w:rPr>
          <w:b/>
          <w:bCs/>
        </w:rPr>
        <w:t>il Consiglio della classe</w:t>
      </w:r>
      <w:r>
        <w:t xml:space="preserve"> ritiene l’alunno ______________________ in grado di sostenere l’esame di stato e ne </w:t>
      </w:r>
      <w:r>
        <w:rPr>
          <w:b/>
          <w:bCs/>
        </w:rPr>
        <w:t>delibera quindi</w:t>
      </w:r>
      <w:r>
        <w:t>,</w:t>
      </w:r>
      <w:r>
        <w:rPr>
          <w:b/>
        </w:rPr>
        <w:t xml:space="preserve"> l’ammissione</w:t>
      </w:r>
    </w:p>
    <w:p w:rsidR="0071692D" w:rsidRDefault="0071692D" w:rsidP="0071692D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425"/>
        <w:jc w:val="left"/>
      </w:pPr>
      <w:r>
        <w:sym w:font="Wingdings" w:char="F0A8"/>
      </w:r>
      <w:r>
        <w:t xml:space="preserve"> all’unanimità</w:t>
      </w:r>
      <w:r>
        <w:tab/>
      </w:r>
      <w:r>
        <w:sym w:font="Wingdings" w:char="F0A8"/>
      </w:r>
      <w:r>
        <w:t xml:space="preserve"> a maggioranza. Contrari all’ammissione: _________________________________________</w:t>
      </w:r>
    </w:p>
    <w:p w:rsidR="0071692D" w:rsidRDefault="0071692D" w:rsidP="0071692D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425"/>
        <w:jc w:val="left"/>
      </w:pPr>
    </w:p>
    <w:p w:rsidR="0071692D" w:rsidRDefault="0071692D" w:rsidP="0071692D"/>
    <w:p w:rsidR="0071692D" w:rsidRDefault="0071692D" w:rsidP="007169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1692D" w:rsidRDefault="0071692D" w:rsidP="007169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B435C3">
        <w:rPr>
          <w:b/>
        </w:rPr>
        <w:t>Alunno</w:t>
      </w:r>
      <w:r>
        <w:t xml:space="preserve"> __________________</w:t>
      </w:r>
      <w:r>
        <w:softHyphen/>
      </w:r>
      <w:r>
        <w:softHyphen/>
        <w:t>________________ presenta alcune incertezze nelle materie: ___________________</w:t>
      </w:r>
    </w:p>
    <w:p w:rsidR="0071692D" w:rsidRDefault="0071692D" w:rsidP="007169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_____________________________________________________________________________________________.</w:t>
      </w:r>
    </w:p>
    <w:p w:rsidR="0071692D" w:rsidRDefault="0071692D" w:rsidP="007169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Il Consiglio motiva l’ammissione assegnando votazione sufficiente anche nelle materie indicate in particolare tenendo conto:</w:t>
      </w:r>
    </w:p>
    <w:p w:rsidR="0071692D" w:rsidRDefault="0071692D" w:rsidP="0071692D">
      <w:pPr>
        <w:pStyle w:val="Indirizzomittentebrev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dell’impegno mostrato per il recupero delle difficoltà iniziali;</w:t>
      </w:r>
    </w:p>
    <w:p w:rsidR="0071692D" w:rsidRDefault="0071692D" w:rsidP="0071692D">
      <w:pPr>
        <w:pStyle w:val="Indirizzomittentebrev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dei progressi compiuti rispetto al primo periodo scolastico;</w:t>
      </w:r>
    </w:p>
    <w:p w:rsidR="0071692D" w:rsidRDefault="0071692D" w:rsidP="0071692D">
      <w:pPr>
        <w:pStyle w:val="Indirizzomittentebrev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della non gravità di alcune delle lacune ancora presenti;</w:t>
      </w:r>
    </w:p>
    <w:p w:rsidR="0071692D" w:rsidRDefault="0071692D" w:rsidP="0071692D">
      <w:pPr>
        <w:pStyle w:val="Indirizzomittentebrev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delle capacità critiche ed espressive del candidato;</w:t>
      </w:r>
    </w:p>
    <w:p w:rsidR="0071692D" w:rsidRDefault="0071692D" w:rsidP="0071692D">
      <w:pPr>
        <w:pStyle w:val="Indirizzomittentebrev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della convinzione che l’alunno, abbia comunque realizzato una preparazione idonea ad affrontare l’esame, tenendo conto delle singole votazioni nel profitto e nel comportamento;</w:t>
      </w:r>
    </w:p>
    <w:p w:rsidR="0071692D" w:rsidRDefault="0071692D" w:rsidP="0071692D">
      <w:pPr>
        <w:pStyle w:val="Indirizzomittentebrev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71692D" w:rsidRDefault="0071692D" w:rsidP="0071692D">
      <w:pPr>
        <w:pStyle w:val="Indirizzomittentebrev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_____________________________________________________________________________________________</w:t>
      </w:r>
    </w:p>
    <w:p w:rsidR="0071692D" w:rsidRDefault="0071692D" w:rsidP="0071692D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b/>
        </w:rPr>
      </w:pPr>
      <w:r>
        <w:t xml:space="preserve">Per quanto sopra esposto </w:t>
      </w:r>
      <w:r>
        <w:rPr>
          <w:b/>
          <w:bCs/>
        </w:rPr>
        <w:t>il Consiglio della classe</w:t>
      </w:r>
      <w:r>
        <w:t xml:space="preserve"> ritiene l’alunno ______________________ in grado di sostenere l’esame di stato e ne </w:t>
      </w:r>
      <w:r>
        <w:rPr>
          <w:b/>
          <w:bCs/>
        </w:rPr>
        <w:t>delibera quindi</w:t>
      </w:r>
      <w:r>
        <w:t>,</w:t>
      </w:r>
      <w:r>
        <w:rPr>
          <w:b/>
        </w:rPr>
        <w:t xml:space="preserve"> l’ammissione</w:t>
      </w:r>
    </w:p>
    <w:p w:rsidR="0071692D" w:rsidRDefault="0071692D" w:rsidP="0071692D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425"/>
        <w:jc w:val="left"/>
      </w:pPr>
      <w:r>
        <w:sym w:font="Wingdings" w:char="F0A8"/>
      </w:r>
      <w:r>
        <w:t xml:space="preserve"> all’unanimità</w:t>
      </w:r>
      <w:r>
        <w:tab/>
      </w:r>
      <w:r>
        <w:sym w:font="Wingdings" w:char="F0A8"/>
      </w:r>
      <w:r>
        <w:t xml:space="preserve"> a maggioranza. Contrari all’ammissione: _________________________________________</w:t>
      </w:r>
    </w:p>
    <w:p w:rsidR="0071692D" w:rsidRDefault="0071692D" w:rsidP="0071692D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425"/>
        <w:jc w:val="left"/>
      </w:pPr>
    </w:p>
    <w:p w:rsidR="0071692D" w:rsidRDefault="0071692D" w:rsidP="0071692D"/>
    <w:p w:rsidR="0071692D" w:rsidRDefault="0071692D"/>
    <w:p w:rsidR="0071692D" w:rsidRDefault="0071692D" w:rsidP="0071692D">
      <w:pPr>
        <w:jc w:val="right"/>
      </w:pPr>
      <w:r>
        <w:t>Firma del coordinatore di classe</w:t>
      </w:r>
    </w:p>
    <w:sectPr w:rsidR="0071692D" w:rsidSect="00B1408C">
      <w:headerReference w:type="default" r:id="rId7"/>
      <w:footerReference w:type="default" r:id="rId8"/>
      <w:pgSz w:w="12240" w:h="15840"/>
      <w:pgMar w:top="360" w:right="1138" w:bottom="27" w:left="1138" w:header="360" w:footer="2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7E" w:rsidRDefault="0018337E">
      <w:r>
        <w:separator/>
      </w:r>
    </w:p>
  </w:endnote>
  <w:endnote w:type="continuationSeparator" w:id="0">
    <w:p w:rsidR="0018337E" w:rsidRDefault="0018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8B" w:rsidRDefault="0029778B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7E" w:rsidRDefault="0018337E">
      <w:r>
        <w:separator/>
      </w:r>
    </w:p>
  </w:footnote>
  <w:footnote w:type="continuationSeparator" w:id="0">
    <w:p w:rsidR="0018337E" w:rsidRDefault="00183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8B" w:rsidRDefault="0029778B">
    <w:pPr>
      <w:pStyle w:val="Intestazione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F99"/>
    <w:multiLevelType w:val="hybridMultilevel"/>
    <w:tmpl w:val="36D60E64"/>
    <w:lvl w:ilvl="0" w:tplc="0410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>
    <w:nsid w:val="252A7359"/>
    <w:multiLevelType w:val="hybridMultilevel"/>
    <w:tmpl w:val="36D60E64"/>
    <w:lvl w:ilvl="0" w:tplc="C54C8FD4">
      <w:start w:val="1"/>
      <w:numFmt w:val="bullet"/>
      <w:lvlText w:val="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2D"/>
    <w:rsid w:val="0016057B"/>
    <w:rsid w:val="0018337E"/>
    <w:rsid w:val="0029778B"/>
    <w:rsid w:val="003A5D5E"/>
    <w:rsid w:val="0071692D"/>
    <w:rsid w:val="00814ECD"/>
    <w:rsid w:val="008F1044"/>
    <w:rsid w:val="00B1408C"/>
    <w:rsid w:val="00B435C3"/>
    <w:rsid w:val="00BE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92D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qFormat/>
    <w:rsid w:val="0071692D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1692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1692D"/>
    <w:pPr>
      <w:keepNext/>
      <w:framePr w:w="7088" w:h="941" w:hRule="exact" w:vSpace="1134" w:wrap="around" w:hAnchor="text" w:x="681" w:y="285"/>
      <w:jc w:val="center"/>
      <w:outlineLvl w:val="3"/>
    </w:pPr>
    <w:rPr>
      <w:i/>
      <w:sz w:val="20"/>
      <w:szCs w:val="20"/>
    </w:rPr>
  </w:style>
  <w:style w:type="paragraph" w:styleId="Titolo5">
    <w:name w:val="heading 5"/>
    <w:basedOn w:val="Normale"/>
    <w:next w:val="Normale"/>
    <w:qFormat/>
    <w:rsid w:val="0071692D"/>
    <w:pPr>
      <w:keepNext/>
      <w:framePr w:w="7088" w:h="941" w:hRule="exact" w:vSpace="1134" w:wrap="around" w:hAnchor="text" w:x="681" w:y="285"/>
      <w:ind w:firstLine="284"/>
      <w:jc w:val="center"/>
      <w:outlineLvl w:val="4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1692D"/>
    <w:pPr>
      <w:spacing w:after="120"/>
      <w:ind w:left="283" w:firstLine="284"/>
      <w:jc w:val="both"/>
    </w:pPr>
    <w:rPr>
      <w:sz w:val="20"/>
      <w:szCs w:val="20"/>
    </w:rPr>
  </w:style>
  <w:style w:type="paragraph" w:customStyle="1" w:styleId="Indirizzomittentebreve">
    <w:name w:val="Indirizzo mittente breve"/>
    <w:basedOn w:val="Normale"/>
    <w:rsid w:val="0071692D"/>
    <w:pPr>
      <w:spacing w:after="120"/>
      <w:ind w:firstLine="284"/>
      <w:jc w:val="both"/>
    </w:pPr>
    <w:rPr>
      <w:sz w:val="20"/>
      <w:szCs w:val="20"/>
    </w:rPr>
  </w:style>
  <w:style w:type="paragraph" w:styleId="Intestazione">
    <w:name w:val="header"/>
    <w:basedOn w:val="Normale"/>
    <w:rsid w:val="0071692D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71692D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rsid w:val="0071692D"/>
    <w:rPr>
      <w:color w:val="0000FF"/>
      <w:u w:val="single"/>
    </w:rPr>
  </w:style>
  <w:style w:type="paragraph" w:styleId="Testofumetto">
    <w:name w:val="Balloon Text"/>
    <w:basedOn w:val="Normale"/>
    <w:semiHidden/>
    <w:rsid w:val="0071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 1/5</vt:lpstr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 1/5</dc:title>
  <dc:subject/>
  <dc:creator>F</dc:creator>
  <cp:keywords/>
  <dc:description/>
  <cp:lastModifiedBy>.</cp:lastModifiedBy>
  <cp:revision>3</cp:revision>
  <cp:lastPrinted>2012-06-04T05:18:00Z</cp:lastPrinted>
  <dcterms:created xsi:type="dcterms:W3CDTF">2014-05-28T03:59:00Z</dcterms:created>
  <dcterms:modified xsi:type="dcterms:W3CDTF">2014-05-28T04:02:00Z</dcterms:modified>
</cp:coreProperties>
</file>